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0ACB" w:rsidRPr="00CE0F3F" w:rsidRDefault="00390ACB">
      <w:pPr>
        <w:pStyle w:val="Ttulo8"/>
        <w:ind w:right="-142"/>
        <w:rPr>
          <w:lang w:val="es-AR"/>
        </w:rPr>
      </w:pPr>
      <w:r w:rsidRPr="00CE0F3F">
        <w:rPr>
          <w:lang w:val="es-AR"/>
        </w:rPr>
        <w:t>Buenos Aires,</w:t>
      </w:r>
      <w:r w:rsidR="00535F0A" w:rsidRPr="00CE0F3F">
        <w:rPr>
          <w:lang w:val="es-AR"/>
        </w:rPr>
        <w:t xml:space="preserve"> </w:t>
      </w:r>
      <w:r w:rsidR="0028572B">
        <w:rPr>
          <w:lang w:val="es-AR"/>
        </w:rPr>
        <w:t>1</w:t>
      </w:r>
      <w:r w:rsidR="00B07336">
        <w:rPr>
          <w:lang w:val="es-AR"/>
        </w:rPr>
        <w:t>8</w:t>
      </w:r>
      <w:r w:rsidR="00AC2093">
        <w:rPr>
          <w:lang w:val="es-AR"/>
        </w:rPr>
        <w:t xml:space="preserve"> de </w:t>
      </w:r>
      <w:r w:rsidR="00B07336">
        <w:rPr>
          <w:lang w:val="es-AR"/>
        </w:rPr>
        <w:t xml:space="preserve">Diciembre </w:t>
      </w:r>
      <w:r w:rsidR="00D55AF1">
        <w:rPr>
          <w:lang w:val="es-AR"/>
        </w:rPr>
        <w:t xml:space="preserve"> </w:t>
      </w:r>
      <w:r w:rsidR="009004CA" w:rsidRPr="00CE0F3F">
        <w:rPr>
          <w:lang w:val="es-AR"/>
        </w:rPr>
        <w:t>de 20</w:t>
      </w:r>
      <w:r w:rsidR="001B6AAF">
        <w:rPr>
          <w:lang w:val="es-AR"/>
        </w:rPr>
        <w:t>2</w:t>
      </w:r>
      <w:r w:rsidR="0028572B">
        <w:rPr>
          <w:lang w:val="es-AR"/>
        </w:rPr>
        <w:t>3</w:t>
      </w:r>
    </w:p>
    <w:p w:rsidR="00390ACB" w:rsidRPr="00CE0F3F" w:rsidRDefault="00390ACB">
      <w:pPr>
        <w:ind w:right="-142"/>
        <w:rPr>
          <w:lang w:val="es-AR"/>
        </w:rPr>
      </w:pPr>
    </w:p>
    <w:p w:rsidR="00027B57" w:rsidRDefault="00390ACB">
      <w:pPr>
        <w:ind w:right="-142"/>
        <w:rPr>
          <w:i/>
          <w:lang w:val="es-AR"/>
        </w:rPr>
      </w:pPr>
      <w:r w:rsidRPr="00CE0F3F">
        <w:rPr>
          <w:i/>
          <w:lang w:val="es-AR"/>
        </w:rPr>
        <w:tab/>
      </w:r>
      <w:r w:rsidRPr="00CE0F3F">
        <w:rPr>
          <w:i/>
          <w:lang w:val="es-AR"/>
        </w:rPr>
        <w:tab/>
      </w:r>
      <w:r w:rsidRPr="00CE0F3F">
        <w:rPr>
          <w:i/>
          <w:lang w:val="es-AR"/>
        </w:rPr>
        <w:tab/>
      </w:r>
    </w:p>
    <w:p w:rsidR="000835C2" w:rsidRDefault="000835C2">
      <w:pPr>
        <w:ind w:right="-142"/>
        <w:rPr>
          <w:i/>
          <w:lang w:val="es-AR"/>
        </w:rPr>
      </w:pPr>
    </w:p>
    <w:p w:rsidR="000835C2" w:rsidRDefault="000835C2">
      <w:pPr>
        <w:ind w:right="-142"/>
        <w:rPr>
          <w:i/>
          <w:lang w:val="es-AR"/>
        </w:rPr>
      </w:pPr>
    </w:p>
    <w:p w:rsidR="00390ACB" w:rsidRPr="001B6AAF" w:rsidRDefault="00747508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  <w:r>
        <w:rPr>
          <w:rFonts w:ascii="Arial" w:hAnsi="Arial" w:cs="Arial"/>
          <w:b/>
          <w:i/>
          <w:sz w:val="32"/>
          <w:lang w:val="es-AR"/>
        </w:rPr>
        <w:t>CIRCULAR INFORMATIVA Nº</w:t>
      </w:r>
      <w:r w:rsidR="00422284">
        <w:rPr>
          <w:rFonts w:ascii="Arial" w:hAnsi="Arial" w:cs="Arial"/>
          <w:b/>
          <w:i/>
          <w:sz w:val="32"/>
          <w:lang w:val="es-AR"/>
        </w:rPr>
        <w:t xml:space="preserve"> </w:t>
      </w:r>
      <w:r w:rsidR="005A09EF">
        <w:rPr>
          <w:rFonts w:ascii="Arial" w:hAnsi="Arial" w:cs="Arial"/>
          <w:b/>
          <w:i/>
          <w:sz w:val="32"/>
          <w:lang w:val="es-AR"/>
        </w:rPr>
        <w:t>172</w:t>
      </w:r>
    </w:p>
    <w:p w:rsidR="00390ACB" w:rsidRPr="00E95498" w:rsidRDefault="00390ACB">
      <w:pPr>
        <w:ind w:right="-142"/>
        <w:rPr>
          <w:i/>
          <w:lang w:val="es-AR"/>
        </w:rPr>
      </w:pPr>
      <w:r w:rsidRPr="00E95498">
        <w:rPr>
          <w:b/>
          <w:i/>
          <w:sz w:val="36"/>
          <w:lang w:val="es-AR"/>
        </w:rPr>
        <w:t xml:space="preserve">  </w:t>
      </w:r>
      <w:r w:rsidRPr="00E95498">
        <w:rPr>
          <w:i/>
          <w:lang w:val="es-AR"/>
        </w:rPr>
        <w:tab/>
      </w:r>
      <w:r w:rsidRPr="00E95498">
        <w:rPr>
          <w:b/>
          <w:i/>
          <w:sz w:val="36"/>
          <w:lang w:val="es-AR"/>
        </w:rPr>
        <w:tab/>
      </w:r>
      <w:r w:rsidRPr="00E95498">
        <w:rPr>
          <w:b/>
          <w:i/>
          <w:sz w:val="36"/>
          <w:lang w:val="es-AR"/>
        </w:rPr>
        <w:tab/>
      </w:r>
      <w:r w:rsidRPr="00E95498">
        <w:rPr>
          <w:i/>
          <w:lang w:val="es-AR"/>
        </w:rPr>
        <w:tab/>
      </w:r>
      <w:r w:rsidRPr="00E95498">
        <w:rPr>
          <w:i/>
          <w:lang w:val="es-AR"/>
        </w:rPr>
        <w:tab/>
      </w:r>
      <w:r w:rsidRPr="00E95498">
        <w:rPr>
          <w:sz w:val="24"/>
          <w:lang w:val="es-AR"/>
        </w:rPr>
        <w:t xml:space="preserve">                            </w:t>
      </w:r>
    </w:p>
    <w:p w:rsidR="00390ACB" w:rsidRPr="00ED5978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ED5978">
        <w:rPr>
          <w:rFonts w:ascii="Arial" w:hAnsi="Arial" w:cs="Arial"/>
          <w:i w:val="0"/>
          <w:iCs/>
          <w:sz w:val="22"/>
          <w:lang w:val="es-AR"/>
        </w:rPr>
        <w:t>Sr</w:t>
      </w:r>
      <w:proofErr w:type="gramStart"/>
      <w:r w:rsidRPr="00ED5978">
        <w:rPr>
          <w:rFonts w:ascii="Arial" w:hAnsi="Arial" w:cs="Arial"/>
          <w:i w:val="0"/>
          <w:iCs/>
          <w:sz w:val="22"/>
          <w:lang w:val="es-AR"/>
        </w:rPr>
        <w:t>./</w:t>
      </w:r>
      <w:proofErr w:type="gramEnd"/>
      <w:r w:rsidRPr="00ED5978">
        <w:rPr>
          <w:rFonts w:ascii="Arial" w:hAnsi="Arial" w:cs="Arial"/>
          <w:i w:val="0"/>
          <w:iCs/>
          <w:sz w:val="22"/>
          <w:lang w:val="es-AR"/>
        </w:rPr>
        <w:t>a. Presidente</w:t>
      </w:r>
      <w:r w:rsidRPr="00ED5978">
        <w:rPr>
          <w:rFonts w:ascii="Arial" w:hAnsi="Arial" w:cs="Arial"/>
          <w:i w:val="0"/>
          <w:iCs/>
          <w:sz w:val="22"/>
          <w:lang w:val="es-AR"/>
        </w:rPr>
        <w:tab/>
        <w:t xml:space="preserve">                  </w:t>
      </w:r>
    </w:p>
    <w:p w:rsidR="00390ACB" w:rsidRPr="007D2BF3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proofErr w:type="gramStart"/>
      <w:r w:rsidRPr="007D2BF3">
        <w:rPr>
          <w:rFonts w:ascii="Arial" w:hAnsi="Arial" w:cs="Arial"/>
          <w:i w:val="0"/>
          <w:iCs/>
          <w:sz w:val="22"/>
          <w:lang w:val="es-AR"/>
        </w:rPr>
        <w:t>de</w:t>
      </w:r>
      <w:proofErr w:type="gramEnd"/>
      <w:r w:rsidRPr="007D2BF3">
        <w:rPr>
          <w:rFonts w:ascii="Arial" w:hAnsi="Arial" w:cs="Arial"/>
          <w:i w:val="0"/>
          <w:iCs/>
          <w:sz w:val="22"/>
          <w:lang w:val="es-AR"/>
        </w:rPr>
        <w:t xml:space="preserve"> Entidad Primaria</w:t>
      </w:r>
      <w:r w:rsidRPr="007D2BF3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</w:t>
      </w:r>
      <w:r w:rsidRPr="007D2BF3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7D2BF3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7D2BF3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7D2BF3">
        <w:rPr>
          <w:rFonts w:ascii="Arial" w:hAnsi="Arial" w:cs="Arial"/>
          <w:b/>
          <w:bCs/>
          <w:i w:val="0"/>
          <w:iCs/>
          <w:sz w:val="22"/>
          <w:lang w:val="es-AR"/>
        </w:rPr>
        <w:tab/>
        <w:t xml:space="preserve">    </w:t>
      </w:r>
    </w:p>
    <w:p w:rsidR="00390ACB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2C6B21">
        <w:rPr>
          <w:rFonts w:ascii="Arial" w:hAnsi="Arial" w:cs="Arial"/>
          <w:i w:val="0"/>
          <w:iCs/>
          <w:sz w:val="22"/>
          <w:lang w:val="es-AR"/>
        </w:rPr>
        <w:t xml:space="preserve">Su despacho                            </w:t>
      </w:r>
      <w:r w:rsidR="00725206" w:rsidRPr="002C6B21">
        <w:rPr>
          <w:rFonts w:ascii="Arial" w:hAnsi="Arial" w:cs="Arial"/>
          <w:i w:val="0"/>
          <w:iCs/>
          <w:sz w:val="22"/>
          <w:lang w:val="es-AR"/>
        </w:rPr>
        <w:t xml:space="preserve">            </w:t>
      </w:r>
      <w:r w:rsidR="00445C5E" w:rsidRPr="002C6B21">
        <w:rPr>
          <w:rFonts w:ascii="Arial" w:hAnsi="Arial" w:cs="Arial"/>
          <w:i w:val="0"/>
          <w:iCs/>
          <w:sz w:val="22"/>
          <w:lang w:val="es-AR"/>
        </w:rPr>
        <w:t xml:space="preserve">      </w:t>
      </w:r>
      <w:r w:rsidR="002666F0" w:rsidRPr="002C6B21">
        <w:rPr>
          <w:rFonts w:ascii="Arial" w:hAnsi="Arial" w:cs="Arial"/>
          <w:i w:val="0"/>
          <w:iCs/>
          <w:sz w:val="22"/>
          <w:lang w:val="es-AR"/>
        </w:rPr>
        <w:t xml:space="preserve">           </w:t>
      </w:r>
      <w:r w:rsidR="00AD3B46" w:rsidRPr="002C6B21">
        <w:rPr>
          <w:rFonts w:ascii="Arial" w:hAnsi="Arial" w:cs="Arial"/>
          <w:i w:val="0"/>
          <w:iCs/>
          <w:sz w:val="22"/>
          <w:lang w:val="es-AR"/>
        </w:rPr>
        <w:t xml:space="preserve">      </w:t>
      </w:r>
      <w:r w:rsidR="00F06380">
        <w:rPr>
          <w:rFonts w:ascii="Arial" w:hAnsi="Arial" w:cs="Arial"/>
          <w:i w:val="0"/>
          <w:iCs/>
          <w:sz w:val="22"/>
          <w:lang w:val="es-AR"/>
        </w:rPr>
        <w:t xml:space="preserve">    </w:t>
      </w:r>
      <w:r w:rsidR="00AD3B46" w:rsidRPr="002C6B21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422284">
        <w:rPr>
          <w:rFonts w:ascii="Arial" w:hAnsi="Arial" w:cs="Arial"/>
          <w:i w:val="0"/>
          <w:iCs/>
          <w:sz w:val="22"/>
          <w:lang w:val="es-AR"/>
        </w:rPr>
        <w:t xml:space="preserve">          </w:t>
      </w:r>
      <w:r w:rsidR="009004CA" w:rsidRPr="002C6B21">
        <w:rPr>
          <w:rFonts w:ascii="Arial" w:hAnsi="Arial" w:cs="Arial"/>
          <w:b/>
          <w:bCs/>
          <w:i w:val="0"/>
          <w:iCs/>
          <w:sz w:val="22"/>
          <w:lang w:val="es-AR"/>
        </w:rPr>
        <w:t>Ref.:</w:t>
      </w:r>
      <w:r w:rsidR="00422284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I.O.M.A.</w:t>
      </w:r>
      <w:r w:rsidR="00A44414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B460CA">
        <w:rPr>
          <w:rFonts w:ascii="Arial" w:hAnsi="Arial" w:cs="Arial"/>
          <w:b/>
          <w:bCs/>
          <w:i w:val="0"/>
          <w:iCs/>
          <w:sz w:val="22"/>
          <w:lang w:val="es-AR"/>
        </w:rPr>
        <w:t>:</w:t>
      </w:r>
      <w:r w:rsidR="00AB6F21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A44414">
        <w:rPr>
          <w:rFonts w:ascii="Arial" w:hAnsi="Arial" w:cs="Arial"/>
          <w:b/>
          <w:bCs/>
          <w:i w:val="0"/>
          <w:iCs/>
          <w:sz w:val="22"/>
          <w:lang w:val="es-AR"/>
        </w:rPr>
        <w:t>Atraso en el pago</w:t>
      </w:r>
    </w:p>
    <w:p w:rsidR="00A44414" w:rsidRPr="00A44414" w:rsidRDefault="00A44414" w:rsidP="00A44414">
      <w:pPr>
        <w:rPr>
          <w:lang w:val="es-AR"/>
        </w:rPr>
      </w:pPr>
    </w:p>
    <w:p w:rsidR="0088039F" w:rsidRDefault="0088039F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390ACB" w:rsidRDefault="002666F0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 w:rsidRPr="007D2BF3">
        <w:rPr>
          <w:rFonts w:ascii="Arial" w:hAnsi="Arial" w:cs="Arial"/>
          <w:iCs/>
          <w:sz w:val="22"/>
          <w:lang w:val="es-AR"/>
        </w:rPr>
        <w:t>De nuestra</w:t>
      </w:r>
      <w:r w:rsidR="00390ACB" w:rsidRPr="007D2BF3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EA66C3" w:rsidRDefault="00EA66C3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28572B" w:rsidRDefault="00EA66C3" w:rsidP="0028572B">
      <w:pPr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  <w:lang w:val="es-AR"/>
        </w:rPr>
        <w:t xml:space="preserve">Nos dirigimos </w:t>
      </w:r>
      <w:r w:rsidR="00E12273" w:rsidRPr="00E12273">
        <w:rPr>
          <w:rFonts w:ascii="Arial" w:hAnsi="Arial" w:cs="Arial"/>
          <w:iCs/>
          <w:sz w:val="22"/>
        </w:rPr>
        <w:t xml:space="preserve">a Ud., </w:t>
      </w:r>
      <w:r w:rsidR="0028572B">
        <w:rPr>
          <w:rFonts w:ascii="Arial" w:hAnsi="Arial" w:cs="Arial"/>
          <w:iCs/>
          <w:sz w:val="22"/>
        </w:rPr>
        <w:t>en referencia a</w:t>
      </w:r>
      <w:r w:rsidR="00A44414">
        <w:rPr>
          <w:rFonts w:ascii="Arial" w:hAnsi="Arial" w:cs="Arial"/>
          <w:iCs/>
          <w:sz w:val="22"/>
        </w:rPr>
        <w:t xml:space="preserve">l retraso en el pago </w:t>
      </w:r>
      <w:r w:rsidR="0028572B">
        <w:rPr>
          <w:rFonts w:ascii="Arial" w:hAnsi="Arial" w:cs="Arial"/>
          <w:iCs/>
          <w:sz w:val="22"/>
        </w:rPr>
        <w:t xml:space="preserve">por parte del IOMA </w:t>
      </w:r>
      <w:r w:rsidR="0028572B" w:rsidRPr="00A44414">
        <w:rPr>
          <w:rFonts w:ascii="Arial" w:hAnsi="Arial" w:cs="Arial"/>
          <w:iCs/>
          <w:sz w:val="22"/>
        </w:rPr>
        <w:t>de la</w:t>
      </w:r>
      <w:r w:rsidR="00A44414" w:rsidRPr="00A44414">
        <w:rPr>
          <w:rFonts w:ascii="Arial" w:hAnsi="Arial" w:cs="Arial"/>
          <w:iCs/>
          <w:sz w:val="22"/>
        </w:rPr>
        <w:t xml:space="preserve">s prestaciones realizadas en </w:t>
      </w:r>
      <w:r w:rsidR="00B07336">
        <w:rPr>
          <w:rFonts w:ascii="Arial" w:hAnsi="Arial" w:cs="Arial"/>
          <w:iCs/>
          <w:sz w:val="22"/>
        </w:rPr>
        <w:t>los mese</w:t>
      </w:r>
      <w:r w:rsidR="008E5006">
        <w:rPr>
          <w:rFonts w:ascii="Arial" w:hAnsi="Arial" w:cs="Arial"/>
          <w:iCs/>
          <w:sz w:val="22"/>
        </w:rPr>
        <w:t>s</w:t>
      </w:r>
      <w:r w:rsidR="00B07336">
        <w:rPr>
          <w:rFonts w:ascii="Arial" w:hAnsi="Arial" w:cs="Arial"/>
          <w:iCs/>
          <w:sz w:val="22"/>
        </w:rPr>
        <w:t xml:space="preserve"> de Agosto y Septiembre </w:t>
      </w:r>
      <w:r>
        <w:rPr>
          <w:rFonts w:ascii="Arial" w:hAnsi="Arial" w:cs="Arial"/>
          <w:iCs/>
          <w:sz w:val="22"/>
        </w:rPr>
        <w:t xml:space="preserve"> 2023, </w:t>
      </w:r>
      <w:r w:rsidR="00B07336">
        <w:rPr>
          <w:rFonts w:ascii="Arial" w:hAnsi="Arial" w:cs="Arial"/>
          <w:iCs/>
          <w:sz w:val="22"/>
        </w:rPr>
        <w:t>y los retroactivos correspondientes a los meses  de Marzo y Abril.</w:t>
      </w:r>
    </w:p>
    <w:p w:rsidR="00EA66C3" w:rsidRDefault="00EA66C3" w:rsidP="0028572B">
      <w:pPr>
        <w:jc w:val="both"/>
        <w:rPr>
          <w:rFonts w:ascii="Arial" w:hAnsi="Arial" w:cs="Arial"/>
          <w:iCs/>
          <w:sz w:val="22"/>
        </w:rPr>
      </w:pPr>
    </w:p>
    <w:p w:rsidR="00EA66C3" w:rsidRDefault="0028572B" w:rsidP="00D777AF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En tal sentido</w:t>
      </w:r>
      <w:r w:rsidR="0054121C">
        <w:rPr>
          <w:rFonts w:ascii="Arial" w:hAnsi="Arial" w:cs="Arial"/>
          <w:iCs/>
          <w:sz w:val="22"/>
        </w:rPr>
        <w:t>,</w:t>
      </w:r>
      <w:r w:rsidR="00AB6F21">
        <w:rPr>
          <w:rFonts w:ascii="Arial" w:hAnsi="Arial" w:cs="Arial"/>
          <w:iCs/>
          <w:sz w:val="22"/>
        </w:rPr>
        <w:t xml:space="preserve"> </w:t>
      </w:r>
      <w:r w:rsidR="00EA66C3">
        <w:rPr>
          <w:rFonts w:ascii="Arial" w:hAnsi="Arial" w:cs="Arial"/>
          <w:iCs/>
          <w:sz w:val="22"/>
        </w:rPr>
        <w:t xml:space="preserve">y como hasta el día de la fecha </w:t>
      </w:r>
      <w:r>
        <w:rPr>
          <w:rFonts w:ascii="Arial" w:hAnsi="Arial" w:cs="Arial"/>
          <w:iCs/>
          <w:sz w:val="22"/>
        </w:rPr>
        <w:t>ese Instituto</w:t>
      </w:r>
      <w:r w:rsidR="00AA1F70">
        <w:rPr>
          <w:rFonts w:ascii="Arial" w:hAnsi="Arial" w:cs="Arial"/>
          <w:iCs/>
          <w:sz w:val="22"/>
        </w:rPr>
        <w:t xml:space="preserve"> de Obra Médico Asistencial </w:t>
      </w:r>
      <w:r w:rsidR="00EA66C3">
        <w:rPr>
          <w:rFonts w:ascii="Arial" w:hAnsi="Arial" w:cs="Arial"/>
          <w:iCs/>
          <w:sz w:val="22"/>
        </w:rPr>
        <w:t xml:space="preserve">no ha hecho efectivo </w:t>
      </w:r>
      <w:r w:rsidR="00B07336">
        <w:rPr>
          <w:rFonts w:ascii="Arial" w:hAnsi="Arial" w:cs="Arial"/>
          <w:iCs/>
          <w:sz w:val="22"/>
        </w:rPr>
        <w:t xml:space="preserve">los pagos reclamados se </w:t>
      </w:r>
      <w:r w:rsidR="00EA66C3">
        <w:rPr>
          <w:rFonts w:ascii="Arial" w:hAnsi="Arial" w:cs="Arial"/>
          <w:iCs/>
          <w:sz w:val="22"/>
        </w:rPr>
        <w:t>ha remit</w:t>
      </w:r>
      <w:r w:rsidR="008E5006">
        <w:rPr>
          <w:rFonts w:ascii="Arial" w:hAnsi="Arial" w:cs="Arial"/>
          <w:iCs/>
          <w:sz w:val="22"/>
        </w:rPr>
        <w:t>ido</w:t>
      </w:r>
      <w:r w:rsidR="00EA66C3">
        <w:rPr>
          <w:rFonts w:ascii="Arial" w:hAnsi="Arial" w:cs="Arial"/>
          <w:iCs/>
          <w:sz w:val="22"/>
        </w:rPr>
        <w:t xml:space="preserve"> una nueva nota  junto con la Sociedad Odontológica de La Plata, la que para vuestro conocimiento se adjunta a la presente.</w:t>
      </w:r>
    </w:p>
    <w:p w:rsidR="00B07336" w:rsidRDefault="00B07336" w:rsidP="00D777AF">
      <w:pPr>
        <w:ind w:right="193"/>
        <w:jc w:val="both"/>
        <w:rPr>
          <w:rFonts w:ascii="Arial" w:hAnsi="Arial" w:cs="Arial"/>
          <w:iCs/>
          <w:sz w:val="22"/>
        </w:rPr>
      </w:pPr>
    </w:p>
    <w:p w:rsidR="00B07336" w:rsidRDefault="00B07336" w:rsidP="00D777AF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En la misma se le hace saber al I.O.M.A. que  ambas entidades </w:t>
      </w:r>
      <w:r w:rsidRPr="00B07336">
        <w:rPr>
          <w:rFonts w:ascii="Arial" w:hAnsi="Arial" w:cs="Arial"/>
          <w:b/>
          <w:iCs/>
          <w:sz w:val="22"/>
        </w:rPr>
        <w:t xml:space="preserve">resolvieron realizar jornadas de protesta para el próximo jueves 21 y Viernes 22 en la que solo se atenderán situaciones de emergencia a los afiliados del </w:t>
      </w:r>
      <w:r w:rsidR="007C3DD7">
        <w:rPr>
          <w:rFonts w:ascii="Arial" w:hAnsi="Arial" w:cs="Arial"/>
          <w:b/>
          <w:iCs/>
          <w:sz w:val="22"/>
        </w:rPr>
        <w:t xml:space="preserve">Instituto  </w:t>
      </w:r>
      <w:r w:rsidRPr="00B07336">
        <w:rPr>
          <w:rFonts w:ascii="Arial" w:hAnsi="Arial" w:cs="Arial"/>
          <w:b/>
          <w:iCs/>
          <w:sz w:val="22"/>
        </w:rPr>
        <w:t>que re</w:t>
      </w:r>
      <w:r>
        <w:rPr>
          <w:rFonts w:ascii="Arial" w:hAnsi="Arial" w:cs="Arial"/>
          <w:b/>
          <w:iCs/>
          <w:sz w:val="22"/>
        </w:rPr>
        <w:t>q</w:t>
      </w:r>
      <w:r w:rsidRPr="00B07336">
        <w:rPr>
          <w:rFonts w:ascii="Arial" w:hAnsi="Arial" w:cs="Arial"/>
          <w:b/>
          <w:iCs/>
          <w:sz w:val="22"/>
        </w:rPr>
        <w:t>uieran tratamiento por parte de su odontólogo.</w:t>
      </w:r>
    </w:p>
    <w:p w:rsidR="00EA66C3" w:rsidRDefault="00EA66C3" w:rsidP="00D777AF">
      <w:pPr>
        <w:ind w:right="193"/>
        <w:jc w:val="both"/>
        <w:rPr>
          <w:rFonts w:ascii="Arial" w:hAnsi="Arial" w:cs="Arial"/>
          <w:iCs/>
          <w:sz w:val="22"/>
        </w:rPr>
      </w:pPr>
    </w:p>
    <w:p w:rsidR="009F4C25" w:rsidRDefault="007B58CB" w:rsidP="006571DE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</w:t>
      </w:r>
      <w:r w:rsidR="009F4C25">
        <w:rPr>
          <w:rFonts w:ascii="Arial" w:hAnsi="Arial" w:cs="Arial"/>
          <w:iCs/>
          <w:sz w:val="22"/>
        </w:rPr>
        <w:t>in otro particular y a la espera de una pronta difusión entre los prest</w:t>
      </w:r>
      <w:r w:rsidR="002666F0">
        <w:rPr>
          <w:rFonts w:ascii="Arial" w:hAnsi="Arial" w:cs="Arial"/>
          <w:iCs/>
          <w:sz w:val="22"/>
        </w:rPr>
        <w:t>adores del sistema, aprovechamos</w:t>
      </w:r>
      <w:r w:rsidR="009F4C25">
        <w:rPr>
          <w:rFonts w:ascii="Arial" w:hAnsi="Arial" w:cs="Arial"/>
          <w:iCs/>
          <w:sz w:val="22"/>
        </w:rPr>
        <w:t xml:space="preserve"> la oportu</w:t>
      </w:r>
      <w:r w:rsidR="00137216">
        <w:rPr>
          <w:rFonts w:ascii="Arial" w:hAnsi="Arial" w:cs="Arial"/>
          <w:iCs/>
          <w:sz w:val="22"/>
        </w:rPr>
        <w:t xml:space="preserve">nidad para saludarle con </w:t>
      </w:r>
      <w:r w:rsidR="002666F0">
        <w:rPr>
          <w:rFonts w:ascii="Arial" w:hAnsi="Arial" w:cs="Arial"/>
          <w:iCs/>
          <w:sz w:val="22"/>
        </w:rPr>
        <w:t>nuestra</w:t>
      </w:r>
      <w:r w:rsidR="009F4C25">
        <w:rPr>
          <w:rFonts w:ascii="Arial" w:hAnsi="Arial" w:cs="Arial"/>
          <w:iCs/>
          <w:sz w:val="22"/>
        </w:rPr>
        <w:t xml:space="preserve"> más dis</w:t>
      </w:r>
      <w:r w:rsidR="00EE4257">
        <w:rPr>
          <w:rFonts w:ascii="Arial" w:hAnsi="Arial" w:cs="Arial"/>
          <w:iCs/>
          <w:sz w:val="22"/>
        </w:rPr>
        <w:t>tinguida consideración y estima.</w:t>
      </w:r>
    </w:p>
    <w:p w:rsidR="00137216" w:rsidRDefault="00137216" w:rsidP="006571DE">
      <w:pPr>
        <w:ind w:right="193"/>
        <w:jc w:val="both"/>
        <w:rPr>
          <w:rFonts w:ascii="Arial" w:hAnsi="Arial" w:cs="Arial"/>
          <w:iCs/>
          <w:sz w:val="22"/>
        </w:rPr>
      </w:pPr>
    </w:p>
    <w:p w:rsidR="002666F0" w:rsidRDefault="002666F0" w:rsidP="006571DE">
      <w:pPr>
        <w:ind w:right="193"/>
        <w:jc w:val="both"/>
        <w:rPr>
          <w:rFonts w:ascii="Arial" w:hAnsi="Arial" w:cs="Arial"/>
          <w:iCs/>
          <w:sz w:val="22"/>
        </w:rPr>
      </w:pPr>
    </w:p>
    <w:p w:rsidR="002666F0" w:rsidRPr="008445AA" w:rsidRDefault="002666F0" w:rsidP="00D61F7E">
      <w:pPr>
        <w:ind w:right="193"/>
        <w:jc w:val="center"/>
        <w:rPr>
          <w:rFonts w:ascii="Arial" w:hAnsi="Arial" w:cs="Arial"/>
          <w:iCs/>
          <w:sz w:val="22"/>
        </w:rPr>
      </w:pPr>
    </w:p>
    <w:p w:rsidR="006417C8" w:rsidRDefault="002666F0" w:rsidP="00500B32">
      <w:pPr>
        <w:tabs>
          <w:tab w:val="left" w:pos="1134"/>
          <w:tab w:val="left" w:pos="5103"/>
        </w:tabs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18"/>
          <w:szCs w:val="18"/>
          <w:lang w:val="es-AR"/>
        </w:rPr>
        <w:tab/>
      </w:r>
      <w:r w:rsidR="00B46DBF" w:rsidRPr="00B46DBF">
        <w:rPr>
          <w:rFonts w:ascii="Arial" w:hAnsi="Arial" w:cs="Arial"/>
          <w:iCs/>
          <w:noProof/>
          <w:sz w:val="18"/>
          <w:szCs w:val="18"/>
          <w:lang w:val="es-AR" w:eastAsia="es-AR"/>
        </w:rPr>
        <w:drawing>
          <wp:inline distT="0" distB="0" distL="0" distR="0">
            <wp:extent cx="4629150" cy="2600325"/>
            <wp:effectExtent l="19050" t="0" r="0" b="0"/>
            <wp:docPr id="1" name="Imagen 1" descr="C:\Users\rr\AppData\Local\Microsoft\Windows\INetCache\Content.Outlook\JTAWFWM1\Los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rr\AppData\Local\Microsoft\Windows\INetCache\Content.Outlook\JTAWFWM1\Lo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17C8" w:rsidSect="007F4A2E">
      <w:pgSz w:w="12240" w:h="20160" w:code="5"/>
      <w:pgMar w:top="1418" w:right="851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2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3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5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1516"/>
    <w:rsid w:val="00002747"/>
    <w:rsid w:val="00006F7C"/>
    <w:rsid w:val="0001286F"/>
    <w:rsid w:val="0001755C"/>
    <w:rsid w:val="000208D7"/>
    <w:rsid w:val="00020F4E"/>
    <w:rsid w:val="0002183D"/>
    <w:rsid w:val="0002214D"/>
    <w:rsid w:val="00026C7B"/>
    <w:rsid w:val="00027B57"/>
    <w:rsid w:val="000363D9"/>
    <w:rsid w:val="0003646E"/>
    <w:rsid w:val="000427C7"/>
    <w:rsid w:val="00044495"/>
    <w:rsid w:val="000463CA"/>
    <w:rsid w:val="00046616"/>
    <w:rsid w:val="00052A66"/>
    <w:rsid w:val="0005333B"/>
    <w:rsid w:val="00062A75"/>
    <w:rsid w:val="0006513F"/>
    <w:rsid w:val="00071AA8"/>
    <w:rsid w:val="00073D0B"/>
    <w:rsid w:val="00074075"/>
    <w:rsid w:val="00082870"/>
    <w:rsid w:val="000835C2"/>
    <w:rsid w:val="00083AAC"/>
    <w:rsid w:val="000874CA"/>
    <w:rsid w:val="00091241"/>
    <w:rsid w:val="0009251E"/>
    <w:rsid w:val="000A4377"/>
    <w:rsid w:val="000B60C3"/>
    <w:rsid w:val="000B6E3C"/>
    <w:rsid w:val="000B7316"/>
    <w:rsid w:val="000C03AA"/>
    <w:rsid w:val="000C0B26"/>
    <w:rsid w:val="000C5FFC"/>
    <w:rsid w:val="000D566A"/>
    <w:rsid w:val="000E123E"/>
    <w:rsid w:val="000E3B1A"/>
    <w:rsid w:val="000E61F0"/>
    <w:rsid w:val="000F2785"/>
    <w:rsid w:val="000F3421"/>
    <w:rsid w:val="000F6EC6"/>
    <w:rsid w:val="00104342"/>
    <w:rsid w:val="00110388"/>
    <w:rsid w:val="00126432"/>
    <w:rsid w:val="00133724"/>
    <w:rsid w:val="00136F6C"/>
    <w:rsid w:val="00137216"/>
    <w:rsid w:val="00137BBC"/>
    <w:rsid w:val="00142142"/>
    <w:rsid w:val="00142294"/>
    <w:rsid w:val="00147ACE"/>
    <w:rsid w:val="00150583"/>
    <w:rsid w:val="00155803"/>
    <w:rsid w:val="00155ECF"/>
    <w:rsid w:val="0016025C"/>
    <w:rsid w:val="001618B6"/>
    <w:rsid w:val="00161FA2"/>
    <w:rsid w:val="00165628"/>
    <w:rsid w:val="0016619F"/>
    <w:rsid w:val="0017061A"/>
    <w:rsid w:val="00193124"/>
    <w:rsid w:val="00196161"/>
    <w:rsid w:val="00197B41"/>
    <w:rsid w:val="001A010D"/>
    <w:rsid w:val="001A22BE"/>
    <w:rsid w:val="001A33F1"/>
    <w:rsid w:val="001A39FA"/>
    <w:rsid w:val="001B3A06"/>
    <w:rsid w:val="001B6AAF"/>
    <w:rsid w:val="001B7DB4"/>
    <w:rsid w:val="001C3AE6"/>
    <w:rsid w:val="001C405C"/>
    <w:rsid w:val="001D1081"/>
    <w:rsid w:val="001D3086"/>
    <w:rsid w:val="001D4A4B"/>
    <w:rsid w:val="001E2627"/>
    <w:rsid w:val="001E5C86"/>
    <w:rsid w:val="001E668E"/>
    <w:rsid w:val="001F0AA6"/>
    <w:rsid w:val="001F246A"/>
    <w:rsid w:val="002035D7"/>
    <w:rsid w:val="0020757A"/>
    <w:rsid w:val="0021054A"/>
    <w:rsid w:val="00222480"/>
    <w:rsid w:val="002229BC"/>
    <w:rsid w:val="00240C01"/>
    <w:rsid w:val="00242E0E"/>
    <w:rsid w:val="00251901"/>
    <w:rsid w:val="002519C1"/>
    <w:rsid w:val="00256E18"/>
    <w:rsid w:val="00261FE5"/>
    <w:rsid w:val="00265CDF"/>
    <w:rsid w:val="002666F0"/>
    <w:rsid w:val="00267FFA"/>
    <w:rsid w:val="00271D6A"/>
    <w:rsid w:val="00275701"/>
    <w:rsid w:val="00284DDE"/>
    <w:rsid w:val="0028572B"/>
    <w:rsid w:val="00290FF5"/>
    <w:rsid w:val="002A042E"/>
    <w:rsid w:val="002A19B4"/>
    <w:rsid w:val="002A28E3"/>
    <w:rsid w:val="002A4D5C"/>
    <w:rsid w:val="002A4FD1"/>
    <w:rsid w:val="002A55AF"/>
    <w:rsid w:val="002A7007"/>
    <w:rsid w:val="002A72D6"/>
    <w:rsid w:val="002B5038"/>
    <w:rsid w:val="002B6009"/>
    <w:rsid w:val="002C2DEF"/>
    <w:rsid w:val="002C3FBA"/>
    <w:rsid w:val="002C473E"/>
    <w:rsid w:val="002C4F75"/>
    <w:rsid w:val="002C6B21"/>
    <w:rsid w:val="002C70E9"/>
    <w:rsid w:val="002D6F9C"/>
    <w:rsid w:val="002E24C8"/>
    <w:rsid w:val="002E3335"/>
    <w:rsid w:val="002F0276"/>
    <w:rsid w:val="002F298F"/>
    <w:rsid w:val="002F29CA"/>
    <w:rsid w:val="002F76C6"/>
    <w:rsid w:val="00302D22"/>
    <w:rsid w:val="00305AA5"/>
    <w:rsid w:val="00311285"/>
    <w:rsid w:val="00316575"/>
    <w:rsid w:val="00321F35"/>
    <w:rsid w:val="00325F3E"/>
    <w:rsid w:val="00340757"/>
    <w:rsid w:val="003416D5"/>
    <w:rsid w:val="003531E1"/>
    <w:rsid w:val="00356CBC"/>
    <w:rsid w:val="003735F4"/>
    <w:rsid w:val="00381966"/>
    <w:rsid w:val="00386D5B"/>
    <w:rsid w:val="00390ACB"/>
    <w:rsid w:val="00390E40"/>
    <w:rsid w:val="00391EAD"/>
    <w:rsid w:val="00397BAB"/>
    <w:rsid w:val="003B0AB1"/>
    <w:rsid w:val="003B2D4B"/>
    <w:rsid w:val="003C1FB9"/>
    <w:rsid w:val="003C4767"/>
    <w:rsid w:val="003C5CC4"/>
    <w:rsid w:val="003C62AA"/>
    <w:rsid w:val="003D1CD4"/>
    <w:rsid w:val="003F4B99"/>
    <w:rsid w:val="003F6245"/>
    <w:rsid w:val="004028DB"/>
    <w:rsid w:val="0040667A"/>
    <w:rsid w:val="00414B14"/>
    <w:rsid w:val="00422284"/>
    <w:rsid w:val="004238B4"/>
    <w:rsid w:val="004246C3"/>
    <w:rsid w:val="00431320"/>
    <w:rsid w:val="0043230A"/>
    <w:rsid w:val="004323FC"/>
    <w:rsid w:val="00433163"/>
    <w:rsid w:val="00443199"/>
    <w:rsid w:val="00445C5E"/>
    <w:rsid w:val="00455AFF"/>
    <w:rsid w:val="00461B8D"/>
    <w:rsid w:val="00462351"/>
    <w:rsid w:val="00463A28"/>
    <w:rsid w:val="0048397B"/>
    <w:rsid w:val="00487185"/>
    <w:rsid w:val="004916F3"/>
    <w:rsid w:val="004A2619"/>
    <w:rsid w:val="004B2055"/>
    <w:rsid w:val="004B269B"/>
    <w:rsid w:val="004B29FF"/>
    <w:rsid w:val="004B3658"/>
    <w:rsid w:val="004D1176"/>
    <w:rsid w:val="004D2FA4"/>
    <w:rsid w:val="004D4DCD"/>
    <w:rsid w:val="004D74C7"/>
    <w:rsid w:val="004E0BB0"/>
    <w:rsid w:val="004F4330"/>
    <w:rsid w:val="004F718D"/>
    <w:rsid w:val="005008A0"/>
    <w:rsid w:val="00500B32"/>
    <w:rsid w:val="0050142D"/>
    <w:rsid w:val="00515788"/>
    <w:rsid w:val="0052668B"/>
    <w:rsid w:val="00532F57"/>
    <w:rsid w:val="00533DE2"/>
    <w:rsid w:val="00535F0A"/>
    <w:rsid w:val="00536607"/>
    <w:rsid w:val="005401E5"/>
    <w:rsid w:val="0054121C"/>
    <w:rsid w:val="00541ED6"/>
    <w:rsid w:val="0054324A"/>
    <w:rsid w:val="00547ED5"/>
    <w:rsid w:val="005604E6"/>
    <w:rsid w:val="00560E64"/>
    <w:rsid w:val="005640F2"/>
    <w:rsid w:val="00565526"/>
    <w:rsid w:val="00575953"/>
    <w:rsid w:val="00581613"/>
    <w:rsid w:val="00584DB1"/>
    <w:rsid w:val="00590F36"/>
    <w:rsid w:val="0059399B"/>
    <w:rsid w:val="005A09EF"/>
    <w:rsid w:val="005A17FC"/>
    <w:rsid w:val="005A4B9F"/>
    <w:rsid w:val="005A6D2B"/>
    <w:rsid w:val="005B281D"/>
    <w:rsid w:val="005B3E40"/>
    <w:rsid w:val="005B5B55"/>
    <w:rsid w:val="005C1388"/>
    <w:rsid w:val="005C399B"/>
    <w:rsid w:val="005C7C58"/>
    <w:rsid w:val="005E5EEB"/>
    <w:rsid w:val="00601862"/>
    <w:rsid w:val="00602DA3"/>
    <w:rsid w:val="00603BCC"/>
    <w:rsid w:val="00623DFB"/>
    <w:rsid w:val="0062689A"/>
    <w:rsid w:val="006343FF"/>
    <w:rsid w:val="006366A7"/>
    <w:rsid w:val="006375D3"/>
    <w:rsid w:val="00637ACE"/>
    <w:rsid w:val="006415B4"/>
    <w:rsid w:val="006417C8"/>
    <w:rsid w:val="0064206D"/>
    <w:rsid w:val="0064347F"/>
    <w:rsid w:val="0065007E"/>
    <w:rsid w:val="00654344"/>
    <w:rsid w:val="00656288"/>
    <w:rsid w:val="006571DE"/>
    <w:rsid w:val="00660115"/>
    <w:rsid w:val="00661644"/>
    <w:rsid w:val="00661F55"/>
    <w:rsid w:val="00664D45"/>
    <w:rsid w:val="00665A49"/>
    <w:rsid w:val="00677D45"/>
    <w:rsid w:val="0068078F"/>
    <w:rsid w:val="00681CC7"/>
    <w:rsid w:val="006835D5"/>
    <w:rsid w:val="00685D0F"/>
    <w:rsid w:val="00687B93"/>
    <w:rsid w:val="00687F1B"/>
    <w:rsid w:val="0069222B"/>
    <w:rsid w:val="00694C10"/>
    <w:rsid w:val="00697C04"/>
    <w:rsid w:val="006A0C37"/>
    <w:rsid w:val="006A50D8"/>
    <w:rsid w:val="006D668F"/>
    <w:rsid w:val="006E0E36"/>
    <w:rsid w:val="006E468E"/>
    <w:rsid w:val="006F0051"/>
    <w:rsid w:val="006F2DFC"/>
    <w:rsid w:val="006F5862"/>
    <w:rsid w:val="006F666C"/>
    <w:rsid w:val="00703C38"/>
    <w:rsid w:val="00724114"/>
    <w:rsid w:val="00725206"/>
    <w:rsid w:val="00733126"/>
    <w:rsid w:val="007361D7"/>
    <w:rsid w:val="00747508"/>
    <w:rsid w:val="007609CE"/>
    <w:rsid w:val="007710FD"/>
    <w:rsid w:val="00773ED6"/>
    <w:rsid w:val="00784BC2"/>
    <w:rsid w:val="007861D1"/>
    <w:rsid w:val="007922E6"/>
    <w:rsid w:val="00794E6D"/>
    <w:rsid w:val="007954B3"/>
    <w:rsid w:val="007B58CB"/>
    <w:rsid w:val="007B783B"/>
    <w:rsid w:val="007C116B"/>
    <w:rsid w:val="007C18C2"/>
    <w:rsid w:val="007C2892"/>
    <w:rsid w:val="007C3DD7"/>
    <w:rsid w:val="007D03A4"/>
    <w:rsid w:val="007D2BF3"/>
    <w:rsid w:val="007E5C02"/>
    <w:rsid w:val="007F11CB"/>
    <w:rsid w:val="007F4A2E"/>
    <w:rsid w:val="007F4AD2"/>
    <w:rsid w:val="007F6B90"/>
    <w:rsid w:val="008057EB"/>
    <w:rsid w:val="00811D14"/>
    <w:rsid w:val="008122D8"/>
    <w:rsid w:val="00821148"/>
    <w:rsid w:val="00825039"/>
    <w:rsid w:val="00826705"/>
    <w:rsid w:val="00833DA9"/>
    <w:rsid w:val="008343F2"/>
    <w:rsid w:val="00834BD3"/>
    <w:rsid w:val="008445AA"/>
    <w:rsid w:val="0084515C"/>
    <w:rsid w:val="00853D3A"/>
    <w:rsid w:val="00863AB9"/>
    <w:rsid w:val="00867291"/>
    <w:rsid w:val="00870719"/>
    <w:rsid w:val="00873BBA"/>
    <w:rsid w:val="00874C2C"/>
    <w:rsid w:val="00876B6B"/>
    <w:rsid w:val="008770EA"/>
    <w:rsid w:val="0088039F"/>
    <w:rsid w:val="008834C4"/>
    <w:rsid w:val="008857B3"/>
    <w:rsid w:val="00886A31"/>
    <w:rsid w:val="00886EC7"/>
    <w:rsid w:val="00892298"/>
    <w:rsid w:val="00895168"/>
    <w:rsid w:val="0089573F"/>
    <w:rsid w:val="008A3EF1"/>
    <w:rsid w:val="008C55B7"/>
    <w:rsid w:val="008D28EB"/>
    <w:rsid w:val="008D48A4"/>
    <w:rsid w:val="008E5006"/>
    <w:rsid w:val="008F13C1"/>
    <w:rsid w:val="008F3256"/>
    <w:rsid w:val="008F4143"/>
    <w:rsid w:val="009004CA"/>
    <w:rsid w:val="009017BD"/>
    <w:rsid w:val="009021E6"/>
    <w:rsid w:val="0090781B"/>
    <w:rsid w:val="00907C56"/>
    <w:rsid w:val="0091486E"/>
    <w:rsid w:val="0092186B"/>
    <w:rsid w:val="00921D0F"/>
    <w:rsid w:val="009265E1"/>
    <w:rsid w:val="00941B44"/>
    <w:rsid w:val="00942BBE"/>
    <w:rsid w:val="00955C68"/>
    <w:rsid w:val="00956C5D"/>
    <w:rsid w:val="0096262C"/>
    <w:rsid w:val="00962A4B"/>
    <w:rsid w:val="0096441C"/>
    <w:rsid w:val="00964CE2"/>
    <w:rsid w:val="00966424"/>
    <w:rsid w:val="00993873"/>
    <w:rsid w:val="00995F7C"/>
    <w:rsid w:val="009A5229"/>
    <w:rsid w:val="009B08D8"/>
    <w:rsid w:val="009B10A7"/>
    <w:rsid w:val="009C6E73"/>
    <w:rsid w:val="009D0CE5"/>
    <w:rsid w:val="009D0D60"/>
    <w:rsid w:val="009D3A4E"/>
    <w:rsid w:val="009E0AEF"/>
    <w:rsid w:val="009E0CCA"/>
    <w:rsid w:val="009E4325"/>
    <w:rsid w:val="009E433B"/>
    <w:rsid w:val="009E5DB9"/>
    <w:rsid w:val="009E6226"/>
    <w:rsid w:val="009F0F93"/>
    <w:rsid w:val="009F4C25"/>
    <w:rsid w:val="00A01BFD"/>
    <w:rsid w:val="00A03BE6"/>
    <w:rsid w:val="00A124A6"/>
    <w:rsid w:val="00A1690C"/>
    <w:rsid w:val="00A20581"/>
    <w:rsid w:val="00A21083"/>
    <w:rsid w:val="00A24E6C"/>
    <w:rsid w:val="00A25D28"/>
    <w:rsid w:val="00A30C01"/>
    <w:rsid w:val="00A3329F"/>
    <w:rsid w:val="00A404A4"/>
    <w:rsid w:val="00A429CD"/>
    <w:rsid w:val="00A44414"/>
    <w:rsid w:val="00A5066E"/>
    <w:rsid w:val="00A54BC1"/>
    <w:rsid w:val="00A6212D"/>
    <w:rsid w:val="00A63C6F"/>
    <w:rsid w:val="00A7642B"/>
    <w:rsid w:val="00A83A25"/>
    <w:rsid w:val="00A83FA3"/>
    <w:rsid w:val="00A845EB"/>
    <w:rsid w:val="00A91141"/>
    <w:rsid w:val="00A92539"/>
    <w:rsid w:val="00A92A89"/>
    <w:rsid w:val="00A95B28"/>
    <w:rsid w:val="00A96F96"/>
    <w:rsid w:val="00AA1F70"/>
    <w:rsid w:val="00AA4632"/>
    <w:rsid w:val="00AA4E2C"/>
    <w:rsid w:val="00AA6A84"/>
    <w:rsid w:val="00AB6931"/>
    <w:rsid w:val="00AB6F21"/>
    <w:rsid w:val="00AC2093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336"/>
    <w:rsid w:val="00B07FD5"/>
    <w:rsid w:val="00B13830"/>
    <w:rsid w:val="00B20B30"/>
    <w:rsid w:val="00B21562"/>
    <w:rsid w:val="00B2223A"/>
    <w:rsid w:val="00B2660B"/>
    <w:rsid w:val="00B30C0E"/>
    <w:rsid w:val="00B30DBE"/>
    <w:rsid w:val="00B376F3"/>
    <w:rsid w:val="00B441AB"/>
    <w:rsid w:val="00B45A19"/>
    <w:rsid w:val="00B460CA"/>
    <w:rsid w:val="00B46DBF"/>
    <w:rsid w:val="00B52175"/>
    <w:rsid w:val="00B52863"/>
    <w:rsid w:val="00B52DBF"/>
    <w:rsid w:val="00B66805"/>
    <w:rsid w:val="00B72209"/>
    <w:rsid w:val="00B77D79"/>
    <w:rsid w:val="00B8144D"/>
    <w:rsid w:val="00B856D1"/>
    <w:rsid w:val="00B87B96"/>
    <w:rsid w:val="00B9051A"/>
    <w:rsid w:val="00B959AD"/>
    <w:rsid w:val="00B96AD4"/>
    <w:rsid w:val="00BA3039"/>
    <w:rsid w:val="00BB3A4E"/>
    <w:rsid w:val="00BB3EDE"/>
    <w:rsid w:val="00BB5DE7"/>
    <w:rsid w:val="00BB7068"/>
    <w:rsid w:val="00BC12B0"/>
    <w:rsid w:val="00BC208C"/>
    <w:rsid w:val="00BD1F47"/>
    <w:rsid w:val="00BD64D1"/>
    <w:rsid w:val="00BD65CC"/>
    <w:rsid w:val="00BE1DE3"/>
    <w:rsid w:val="00BE3FBD"/>
    <w:rsid w:val="00BE56E8"/>
    <w:rsid w:val="00BF0807"/>
    <w:rsid w:val="00BF4A0E"/>
    <w:rsid w:val="00BF77AE"/>
    <w:rsid w:val="00C04D86"/>
    <w:rsid w:val="00C06497"/>
    <w:rsid w:val="00C064AE"/>
    <w:rsid w:val="00C11049"/>
    <w:rsid w:val="00C11E67"/>
    <w:rsid w:val="00C20127"/>
    <w:rsid w:val="00C22A6A"/>
    <w:rsid w:val="00C243DD"/>
    <w:rsid w:val="00C26603"/>
    <w:rsid w:val="00C27B7D"/>
    <w:rsid w:val="00C31CB9"/>
    <w:rsid w:val="00C34331"/>
    <w:rsid w:val="00C34783"/>
    <w:rsid w:val="00C40BEF"/>
    <w:rsid w:val="00C44D81"/>
    <w:rsid w:val="00C55EC1"/>
    <w:rsid w:val="00C5691C"/>
    <w:rsid w:val="00C56FCB"/>
    <w:rsid w:val="00C64859"/>
    <w:rsid w:val="00C64862"/>
    <w:rsid w:val="00C73E72"/>
    <w:rsid w:val="00C80E68"/>
    <w:rsid w:val="00C81A08"/>
    <w:rsid w:val="00C834F8"/>
    <w:rsid w:val="00C872A4"/>
    <w:rsid w:val="00C92D59"/>
    <w:rsid w:val="00C944F8"/>
    <w:rsid w:val="00CA285C"/>
    <w:rsid w:val="00CA4602"/>
    <w:rsid w:val="00CC624F"/>
    <w:rsid w:val="00CD47A9"/>
    <w:rsid w:val="00CE0F3F"/>
    <w:rsid w:val="00CF0C7F"/>
    <w:rsid w:val="00CF6517"/>
    <w:rsid w:val="00D00735"/>
    <w:rsid w:val="00D008F5"/>
    <w:rsid w:val="00D02AEB"/>
    <w:rsid w:val="00D05505"/>
    <w:rsid w:val="00D200A2"/>
    <w:rsid w:val="00D27E8E"/>
    <w:rsid w:val="00D46F24"/>
    <w:rsid w:val="00D5153F"/>
    <w:rsid w:val="00D55AF1"/>
    <w:rsid w:val="00D5714D"/>
    <w:rsid w:val="00D61F7E"/>
    <w:rsid w:val="00D629E9"/>
    <w:rsid w:val="00D658DE"/>
    <w:rsid w:val="00D772D4"/>
    <w:rsid w:val="00D777AF"/>
    <w:rsid w:val="00D84DB2"/>
    <w:rsid w:val="00D94898"/>
    <w:rsid w:val="00D97079"/>
    <w:rsid w:val="00DB0125"/>
    <w:rsid w:val="00DB64CA"/>
    <w:rsid w:val="00DC51AD"/>
    <w:rsid w:val="00DC7C1E"/>
    <w:rsid w:val="00DC7D20"/>
    <w:rsid w:val="00DD0F6F"/>
    <w:rsid w:val="00DD1304"/>
    <w:rsid w:val="00DD3FF6"/>
    <w:rsid w:val="00DD4F0B"/>
    <w:rsid w:val="00DE16F8"/>
    <w:rsid w:val="00DF141D"/>
    <w:rsid w:val="00DF14DC"/>
    <w:rsid w:val="00DF2627"/>
    <w:rsid w:val="00E00688"/>
    <w:rsid w:val="00E01D67"/>
    <w:rsid w:val="00E03A6A"/>
    <w:rsid w:val="00E04A44"/>
    <w:rsid w:val="00E0582A"/>
    <w:rsid w:val="00E059C9"/>
    <w:rsid w:val="00E10254"/>
    <w:rsid w:val="00E11C9F"/>
    <w:rsid w:val="00E12273"/>
    <w:rsid w:val="00E12870"/>
    <w:rsid w:val="00E154E1"/>
    <w:rsid w:val="00E16E6E"/>
    <w:rsid w:val="00E20217"/>
    <w:rsid w:val="00E21329"/>
    <w:rsid w:val="00E255D0"/>
    <w:rsid w:val="00E31195"/>
    <w:rsid w:val="00E4138D"/>
    <w:rsid w:val="00E42641"/>
    <w:rsid w:val="00E427D8"/>
    <w:rsid w:val="00E4346C"/>
    <w:rsid w:val="00E529E8"/>
    <w:rsid w:val="00E565E0"/>
    <w:rsid w:val="00E61837"/>
    <w:rsid w:val="00E644A4"/>
    <w:rsid w:val="00E669EB"/>
    <w:rsid w:val="00E744F7"/>
    <w:rsid w:val="00E77A17"/>
    <w:rsid w:val="00E8098B"/>
    <w:rsid w:val="00E8308E"/>
    <w:rsid w:val="00E85F13"/>
    <w:rsid w:val="00E904CA"/>
    <w:rsid w:val="00E95498"/>
    <w:rsid w:val="00E977B6"/>
    <w:rsid w:val="00EA3A69"/>
    <w:rsid w:val="00EA56AA"/>
    <w:rsid w:val="00EA66C3"/>
    <w:rsid w:val="00EA6DC2"/>
    <w:rsid w:val="00EB0736"/>
    <w:rsid w:val="00EC2FEF"/>
    <w:rsid w:val="00EC4283"/>
    <w:rsid w:val="00ED0C34"/>
    <w:rsid w:val="00ED5978"/>
    <w:rsid w:val="00EE0557"/>
    <w:rsid w:val="00EE3B76"/>
    <w:rsid w:val="00EE4257"/>
    <w:rsid w:val="00EE5799"/>
    <w:rsid w:val="00EE673C"/>
    <w:rsid w:val="00EF2959"/>
    <w:rsid w:val="00EF3194"/>
    <w:rsid w:val="00EF41D7"/>
    <w:rsid w:val="00EF580B"/>
    <w:rsid w:val="00F006B7"/>
    <w:rsid w:val="00F03ABD"/>
    <w:rsid w:val="00F04277"/>
    <w:rsid w:val="00F047C9"/>
    <w:rsid w:val="00F06380"/>
    <w:rsid w:val="00F06494"/>
    <w:rsid w:val="00F06EFA"/>
    <w:rsid w:val="00F10A92"/>
    <w:rsid w:val="00F10BA3"/>
    <w:rsid w:val="00F10D6F"/>
    <w:rsid w:val="00F1133A"/>
    <w:rsid w:val="00F16E18"/>
    <w:rsid w:val="00F33FA9"/>
    <w:rsid w:val="00F3586E"/>
    <w:rsid w:val="00F37E68"/>
    <w:rsid w:val="00F4315C"/>
    <w:rsid w:val="00F43B4F"/>
    <w:rsid w:val="00F46307"/>
    <w:rsid w:val="00F51EA1"/>
    <w:rsid w:val="00F539E7"/>
    <w:rsid w:val="00F55F73"/>
    <w:rsid w:val="00F617AA"/>
    <w:rsid w:val="00F61BEE"/>
    <w:rsid w:val="00F67A0C"/>
    <w:rsid w:val="00F75361"/>
    <w:rsid w:val="00F77B59"/>
    <w:rsid w:val="00F80FF3"/>
    <w:rsid w:val="00F83FE8"/>
    <w:rsid w:val="00F868C3"/>
    <w:rsid w:val="00F91688"/>
    <w:rsid w:val="00F928C0"/>
    <w:rsid w:val="00FA6558"/>
    <w:rsid w:val="00FC1126"/>
    <w:rsid w:val="00FC3A67"/>
    <w:rsid w:val="00FD2CB0"/>
    <w:rsid w:val="00FD6F24"/>
    <w:rsid w:val="00FE181C"/>
    <w:rsid w:val="00FE54C0"/>
    <w:rsid w:val="00FF01FA"/>
    <w:rsid w:val="00FF48D3"/>
    <w:rsid w:val="00FF49E0"/>
    <w:rsid w:val="00FF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monica</cp:lastModifiedBy>
  <cp:revision>2</cp:revision>
  <cp:lastPrinted>2023-12-18T16:10:00Z</cp:lastPrinted>
  <dcterms:created xsi:type="dcterms:W3CDTF">2023-12-18T16:10:00Z</dcterms:created>
  <dcterms:modified xsi:type="dcterms:W3CDTF">2023-12-18T16:10:00Z</dcterms:modified>
</cp:coreProperties>
</file>